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73" w:rsidRDefault="00C33D73" w:rsidP="00C33D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7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Международной онлайн олимпиады по Фармации </w:t>
      </w:r>
    </w:p>
    <w:p w:rsidR="009A2679" w:rsidRPr="00C33D73" w:rsidRDefault="00C33D73" w:rsidP="00C33D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D73">
        <w:rPr>
          <w:rFonts w:ascii="Times New Roman" w:hAnsi="Times New Roman" w:cs="Times New Roman"/>
          <w:b/>
          <w:sz w:val="28"/>
          <w:szCs w:val="28"/>
          <w:u w:val="single"/>
        </w:rPr>
        <w:t>«Лекарствоведение с основами фармакогнозии»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3508"/>
        <w:gridCol w:w="1925"/>
        <w:gridCol w:w="3250"/>
        <w:gridCol w:w="3988"/>
      </w:tblGrid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50" w:type="dxa"/>
          </w:tcPr>
          <w:p w:rsidR="00C33D73" w:rsidRPr="00A50850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Алина Семенова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Луданова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Алёна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Куманева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Амина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Латфулина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Дарья Клюева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Елизавета Савич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Охремчук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«Благовещенский медицинский техникум»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«Благовещенский медицинский техникум»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Елизавета Кравченко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«Благовещенский медицинский техникум»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Кирилл Прокудин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«Благовещенский медицинский техникум»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«Благовещенский медицинский техникум»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Алина Бердник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«Благовещенский медицинский техникум»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Игуменова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 на ПХВ «Павлодарский медицинский высший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Влада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Нечетальюк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 на ПХВ «Павлодарский медицинский высший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Сикорака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 на ПХВ «Павлодарский медицинский высший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Ангелина Новикова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 на ПХВ «Павлодарский медицинский высший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Алишева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 на ПХВ «Павлодарский медицинский высший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FF2E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Ульяна Пархоменко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 на ПХВ «Павлодарский медицинский высший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Кристина Кузьмина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«Барнаульский базовый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«Барнаульский базовый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«Барнаульский базовый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Виктория Курганская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«Барнаульский базовый медицинский колледж»</w:t>
            </w:r>
          </w:p>
        </w:tc>
      </w:tr>
      <w:tr w:rsidR="00C33D73" w:rsidRPr="00A52403" w:rsidTr="00A9005E">
        <w:trPr>
          <w:jc w:val="center"/>
        </w:trPr>
        <w:tc>
          <w:tcPr>
            <w:tcW w:w="484" w:type="dxa"/>
          </w:tcPr>
          <w:p w:rsidR="00C33D73" w:rsidRPr="00A52403" w:rsidRDefault="00C33D73" w:rsidP="00A900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33D73" w:rsidRPr="00A52403" w:rsidRDefault="00C33D73" w:rsidP="00A9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Юлия Левина</w:t>
            </w:r>
          </w:p>
        </w:tc>
        <w:tc>
          <w:tcPr>
            <w:tcW w:w="1925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0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250" w:type="dxa"/>
          </w:tcPr>
          <w:p w:rsidR="00C33D73" w:rsidRDefault="00C33D73" w:rsidP="00A90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988" w:type="dxa"/>
          </w:tcPr>
          <w:p w:rsidR="00C33D73" w:rsidRPr="00A52403" w:rsidRDefault="00C33D73" w:rsidP="00A90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«Барнаульский базовый медицинский колледж»</w:t>
            </w:r>
          </w:p>
        </w:tc>
      </w:tr>
    </w:tbl>
    <w:p w:rsidR="00C33D73" w:rsidRPr="00294809" w:rsidRDefault="00C33D73" w:rsidP="00294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3D73" w:rsidRPr="00294809" w:rsidSect="00FF2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017A"/>
    <w:multiLevelType w:val="hybridMultilevel"/>
    <w:tmpl w:val="8A62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567"/>
    <w:rsid w:val="00294809"/>
    <w:rsid w:val="002E2EB0"/>
    <w:rsid w:val="00857DF5"/>
    <w:rsid w:val="00905567"/>
    <w:rsid w:val="009A2679"/>
    <w:rsid w:val="009E3AF9"/>
    <w:rsid w:val="00A50850"/>
    <w:rsid w:val="00A52403"/>
    <w:rsid w:val="00C33D73"/>
    <w:rsid w:val="00DE5B0B"/>
    <w:rsid w:val="00F26321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2E8A"/>
  <w15:docId w15:val="{C7B7D047-F43E-4940-9728-B89B9D95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F5"/>
  </w:style>
  <w:style w:type="paragraph" w:styleId="2">
    <w:name w:val="heading 2"/>
    <w:basedOn w:val="a"/>
    <w:link w:val="20"/>
    <w:uiPriority w:val="9"/>
    <w:qFormat/>
    <w:rsid w:val="00FF2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F2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F2E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2025-04-23T01:11:00Z</dcterms:created>
  <dcterms:modified xsi:type="dcterms:W3CDTF">2025-04-25T05:48:00Z</dcterms:modified>
</cp:coreProperties>
</file>